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1" w:rsidRDefault="00F20F09" w:rsidP="00F20F09">
      <w:pPr>
        <w:jc w:val="right"/>
      </w:pPr>
      <w:r>
        <w:t>Załącznik nr 3 do Regulaminu</w:t>
      </w:r>
    </w:p>
    <w:p w:rsidR="00F20F09" w:rsidRDefault="00F20F09" w:rsidP="00C94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kupna – sprzedaży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</w:t>
      </w:r>
      <w:r w:rsidR="00C94D37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w Czechowicach- Dziedzicach pomiędzy: 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Ośrodkiem Pomocy Społecznej w Czechowicach-Dziedzicach, ul. Kolejowa 37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:rsidR="00F20F09" w:rsidRDefault="001E57E0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-mgr Jolantę Paszek – </w:t>
      </w:r>
      <w:proofErr w:type="spellStart"/>
      <w:r>
        <w:rPr>
          <w:sz w:val="24"/>
          <w:szCs w:val="24"/>
        </w:rPr>
        <w:t>Z</w:t>
      </w:r>
      <w:r w:rsidR="00F20F09">
        <w:rPr>
          <w:sz w:val="24"/>
          <w:szCs w:val="24"/>
        </w:rPr>
        <w:t>-cę</w:t>
      </w:r>
      <w:proofErr w:type="spellEnd"/>
      <w:r w:rsidR="00F20F09">
        <w:rPr>
          <w:sz w:val="24"/>
          <w:szCs w:val="24"/>
        </w:rPr>
        <w:t xml:space="preserve"> Dyrektora Ośrodka Pomocy Społecznej</w:t>
      </w:r>
    </w:p>
    <w:p w:rsidR="00F20F09" w:rsidRDefault="00C94D37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20F09">
        <w:rPr>
          <w:sz w:val="24"/>
          <w:szCs w:val="24"/>
        </w:rPr>
        <w:t>wanego w dalszej części umowy Sprzedającym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94D37" w:rsidRDefault="00C94D37" w:rsidP="00C94D37">
      <w:pPr>
        <w:spacing w:after="0"/>
        <w:jc w:val="both"/>
        <w:rPr>
          <w:sz w:val="24"/>
          <w:szCs w:val="24"/>
        </w:rPr>
      </w:pPr>
    </w:p>
    <w:p w:rsidR="00C94D37" w:rsidRDefault="00C94D37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94D37" w:rsidRDefault="00C94D37" w:rsidP="00C94D37">
      <w:pPr>
        <w:spacing w:after="0"/>
        <w:jc w:val="both"/>
        <w:rPr>
          <w:sz w:val="24"/>
          <w:szCs w:val="24"/>
        </w:rPr>
      </w:pPr>
    </w:p>
    <w:p w:rsidR="00F20F09" w:rsidRDefault="00C94D37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20F09">
        <w:rPr>
          <w:sz w:val="24"/>
          <w:szCs w:val="24"/>
        </w:rPr>
        <w:t>wanym w dalszej części umowy Nabywcą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§1. 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spr</w:t>
      </w:r>
      <w:r w:rsidR="00E94305">
        <w:rPr>
          <w:sz w:val="24"/>
          <w:szCs w:val="24"/>
        </w:rPr>
        <w:t>zedaż środka trwałego Ośrodka Pomocy Społecznej</w:t>
      </w:r>
      <w:r>
        <w:rPr>
          <w:sz w:val="24"/>
          <w:szCs w:val="24"/>
        </w:rPr>
        <w:t xml:space="preserve"> : samochodu marki</w:t>
      </w:r>
      <w:r w:rsidR="00E94305">
        <w:rPr>
          <w:sz w:val="24"/>
          <w:szCs w:val="24"/>
        </w:rPr>
        <w:t xml:space="preserve"> Skoda Felicja </w:t>
      </w:r>
      <w:proofErr w:type="spellStart"/>
      <w:r>
        <w:rPr>
          <w:sz w:val="24"/>
          <w:szCs w:val="24"/>
        </w:rPr>
        <w:t>Pick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,</w:t>
      </w:r>
    </w:p>
    <w:p w:rsidR="00F20F09" w:rsidRPr="00C94D37" w:rsidRDefault="00C94D37" w:rsidP="00C94D3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rok produkcji 1997</w:t>
      </w:r>
      <w:r w:rsidR="00F20F09" w:rsidRPr="00C94D37">
        <w:rPr>
          <w:sz w:val="24"/>
          <w:szCs w:val="24"/>
        </w:rPr>
        <w:t xml:space="preserve"> </w:t>
      </w:r>
    </w:p>
    <w:p w:rsidR="00F20F09" w:rsidRPr="00C94D37" w:rsidRDefault="00F20F09" w:rsidP="00C94D3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94D37">
        <w:rPr>
          <w:sz w:val="24"/>
          <w:szCs w:val="24"/>
        </w:rPr>
        <w:t>nr identyfikacyjny pojazdu: TMBEFF673WX682365</w:t>
      </w:r>
    </w:p>
    <w:p w:rsidR="00F20F09" w:rsidRPr="00C94D37" w:rsidRDefault="00F20F09" w:rsidP="00C94D3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94D37">
        <w:rPr>
          <w:sz w:val="24"/>
          <w:szCs w:val="24"/>
        </w:rPr>
        <w:t>nr rejestracyjny: KAU768S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§2.</w:t>
      </w:r>
    </w:p>
    <w:p w:rsidR="00F20F09" w:rsidRDefault="00F20F09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E57E0">
        <w:rPr>
          <w:sz w:val="24"/>
          <w:szCs w:val="24"/>
        </w:rPr>
        <w:t>przedający oświadcza, że samoch</w:t>
      </w:r>
      <w:r w:rsidR="00C94D37">
        <w:rPr>
          <w:sz w:val="24"/>
          <w:szCs w:val="24"/>
        </w:rPr>
        <w:t>ód marki</w:t>
      </w:r>
      <w:r w:rsidR="001E57E0">
        <w:rPr>
          <w:sz w:val="24"/>
          <w:szCs w:val="24"/>
        </w:rPr>
        <w:t xml:space="preserve"> Skoda Felicja </w:t>
      </w:r>
      <w:proofErr w:type="spellStart"/>
      <w:r w:rsidR="001E57E0">
        <w:rPr>
          <w:sz w:val="24"/>
          <w:szCs w:val="24"/>
        </w:rPr>
        <w:t>Pick</w:t>
      </w:r>
      <w:proofErr w:type="spellEnd"/>
      <w:r w:rsidR="001E57E0">
        <w:rPr>
          <w:sz w:val="24"/>
          <w:szCs w:val="24"/>
        </w:rPr>
        <w:t xml:space="preserve"> UP, rok produkcji 1997,  </w:t>
      </w:r>
      <w:r w:rsidR="00C94D37">
        <w:rPr>
          <w:sz w:val="24"/>
          <w:szCs w:val="24"/>
        </w:rPr>
        <w:br/>
      </w:r>
      <w:r w:rsidR="001E57E0">
        <w:rPr>
          <w:sz w:val="24"/>
          <w:szCs w:val="24"/>
        </w:rPr>
        <w:t>nr identyfikacyjnyTMBEFF673WX682365, nr rejestracyjny KAU768S będący przedmiotem umowy</w:t>
      </w:r>
      <w:r w:rsidR="00C94D37">
        <w:rPr>
          <w:sz w:val="24"/>
          <w:szCs w:val="24"/>
        </w:rPr>
        <w:t>,</w:t>
      </w:r>
      <w:r w:rsidR="001E57E0">
        <w:rPr>
          <w:sz w:val="24"/>
          <w:szCs w:val="24"/>
        </w:rPr>
        <w:t xml:space="preserve"> stanowi jego własność, jest wolny od wad prawnych, nie toczy się żadne postępowanie, którego przedmiotem jest ten pojazd, nie stanowi on również przedmiotu zabezpieczenia.</w:t>
      </w:r>
    </w:p>
    <w:p w:rsidR="001E57E0" w:rsidRDefault="001E57E0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1E57E0" w:rsidRDefault="001E57E0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ustaliły wartość przedmiotu umowy na kwotę ………………………. </w:t>
      </w:r>
      <w:r w:rsidR="007168D0">
        <w:rPr>
          <w:sz w:val="24"/>
          <w:szCs w:val="24"/>
        </w:rPr>
        <w:t>brutto</w:t>
      </w:r>
    </w:p>
    <w:p w:rsidR="001E57E0" w:rsidRDefault="001E57E0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……………………………………………………………………………………………. brutto</w:t>
      </w:r>
    </w:p>
    <w:p w:rsidR="007168D0" w:rsidRDefault="007168D0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Należność za przedmiot umowy należy wpłacić na konto; PKO o/Czechowice</w:t>
      </w:r>
    </w:p>
    <w:p w:rsidR="007168D0" w:rsidRDefault="007168D0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56 1020  1390 0000 6002 0024 9706</w:t>
      </w:r>
      <w:r w:rsidR="00C94D37">
        <w:rPr>
          <w:sz w:val="24"/>
          <w:szCs w:val="24"/>
        </w:rPr>
        <w:t xml:space="preserve"> lub w kasie Ośrodka Pomocy Społecznej </w:t>
      </w:r>
      <w:r w:rsidR="00C94D37">
        <w:rPr>
          <w:sz w:val="24"/>
          <w:szCs w:val="24"/>
        </w:rPr>
        <w:br/>
        <w:t>w Czechowicach-Dziedzicach, ul. Kolejowa 37.</w:t>
      </w:r>
    </w:p>
    <w:p w:rsidR="005E16D3" w:rsidRDefault="005E16D3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5E16D3" w:rsidRDefault="005E16D3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przenosi na rzecz kupującego własność składnika mienia ruchomego</w:t>
      </w:r>
      <w:r w:rsidR="00C94D37">
        <w:rPr>
          <w:sz w:val="24"/>
          <w:szCs w:val="24"/>
        </w:rPr>
        <w:t xml:space="preserve"> określonego</w:t>
      </w:r>
      <w:r>
        <w:rPr>
          <w:sz w:val="24"/>
          <w:szCs w:val="24"/>
        </w:rPr>
        <w:t xml:space="preserve"> w §1 niniejszej umowy na kwotę określoną w §3 niniejszej umowy.</w:t>
      </w:r>
    </w:p>
    <w:p w:rsidR="005E16D3" w:rsidRDefault="005E16D3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5E16D3" w:rsidRDefault="005E16D3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Sprzedający oświadcza, że przedmiot umowy nie ma ukrytych wad technicznych, a kupujący potwierdza znajomość stanu technicznego zakupionego mienia i nie wnosi do niego zastrzeżeń.</w:t>
      </w:r>
    </w:p>
    <w:p w:rsidR="00C94D37" w:rsidRDefault="00C94D37" w:rsidP="00C94D37">
      <w:pPr>
        <w:spacing w:after="0"/>
        <w:jc w:val="both"/>
        <w:rPr>
          <w:sz w:val="24"/>
          <w:szCs w:val="24"/>
        </w:rPr>
      </w:pPr>
    </w:p>
    <w:p w:rsidR="005E16D3" w:rsidRDefault="005E16D3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6.</w:t>
      </w:r>
    </w:p>
    <w:p w:rsidR="00C94D37" w:rsidRDefault="005E16D3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Strony ustaliły, że wszelkiego rodzaju koszty transakcji wynikające z realizacji ustaleń niniejszej umowy oraz koszty opłaty skarbowej obciążają kupującego.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7.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niezwłocznie, po uiszczeniu należnej kwoty, o której mowa w § 3.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8.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w niniejszej umowie zastosowanie mają obowiązujące </w:t>
      </w:r>
      <w:r w:rsidR="00C94D37">
        <w:rPr>
          <w:sz w:val="24"/>
          <w:szCs w:val="24"/>
        </w:rPr>
        <w:br/>
      </w:r>
      <w:r>
        <w:rPr>
          <w:sz w:val="24"/>
          <w:szCs w:val="24"/>
        </w:rPr>
        <w:t>w tym zakresie przepisy Kodeksu Cywilnego.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umowę sporządzono w dwóch jednobrzmiących egzemplarzach, po jednym </w:t>
      </w:r>
      <w:r w:rsidR="00C94D37">
        <w:rPr>
          <w:sz w:val="24"/>
          <w:szCs w:val="24"/>
        </w:rPr>
        <w:br/>
      </w:r>
      <w:r>
        <w:rPr>
          <w:sz w:val="24"/>
          <w:szCs w:val="24"/>
        </w:rPr>
        <w:t>dla każdej ze stron.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Sprzedający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Kupujący</w:t>
      </w:r>
    </w:p>
    <w:p w:rsidR="00905A8B" w:rsidRDefault="00905A8B" w:rsidP="00C94D37">
      <w:pPr>
        <w:spacing w:after="0"/>
        <w:jc w:val="both"/>
        <w:rPr>
          <w:sz w:val="24"/>
          <w:szCs w:val="24"/>
        </w:rPr>
      </w:pPr>
    </w:p>
    <w:p w:rsidR="001E57E0" w:rsidRPr="00F20F09" w:rsidRDefault="001E57E0" w:rsidP="00C94D37">
      <w:pPr>
        <w:spacing w:after="0"/>
        <w:jc w:val="both"/>
        <w:rPr>
          <w:sz w:val="24"/>
          <w:szCs w:val="24"/>
        </w:rPr>
      </w:pPr>
    </w:p>
    <w:sectPr w:rsidR="001E57E0" w:rsidRPr="00F20F09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5E89"/>
    <w:multiLevelType w:val="hybridMultilevel"/>
    <w:tmpl w:val="FF88B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F09"/>
    <w:rsid w:val="001E57E0"/>
    <w:rsid w:val="005E16D3"/>
    <w:rsid w:val="006A34A1"/>
    <w:rsid w:val="007168D0"/>
    <w:rsid w:val="00816593"/>
    <w:rsid w:val="00905A8B"/>
    <w:rsid w:val="00C94D37"/>
    <w:rsid w:val="00E158D1"/>
    <w:rsid w:val="00E2007E"/>
    <w:rsid w:val="00E94305"/>
    <w:rsid w:val="00F20F09"/>
    <w:rsid w:val="00F6410C"/>
    <w:rsid w:val="00FC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9</cp:revision>
  <dcterms:created xsi:type="dcterms:W3CDTF">2016-10-17T12:37:00Z</dcterms:created>
  <dcterms:modified xsi:type="dcterms:W3CDTF">2016-10-19T09:02:00Z</dcterms:modified>
</cp:coreProperties>
</file>