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A1" w:rsidRDefault="006A34A1">
      <w:bookmarkStart w:id="0" w:name="_GoBack"/>
      <w:bookmarkEnd w:id="0"/>
    </w:p>
    <w:p w:rsidR="00987504" w:rsidRDefault="00987504"/>
    <w:p w:rsidR="00987504" w:rsidRPr="00FB0B0E" w:rsidRDefault="00FB0B0E" w:rsidP="00FB0B0E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504" w:rsidRPr="00FB0B0E">
        <w:rPr>
          <w:rFonts w:ascii="Times New Roman" w:hAnsi="Times New Roman" w:cs="Times New Roman"/>
          <w:sz w:val="24"/>
          <w:szCs w:val="24"/>
        </w:rPr>
        <w:t>Ośrodek Pomocy Społecznej w Czec</w:t>
      </w:r>
      <w:r>
        <w:rPr>
          <w:rFonts w:ascii="Times New Roman" w:hAnsi="Times New Roman" w:cs="Times New Roman"/>
          <w:sz w:val="24"/>
          <w:szCs w:val="24"/>
        </w:rPr>
        <w:t xml:space="preserve">howicach-Dziedzicach informuje, </w:t>
      </w:r>
      <w:r w:rsidR="00987504" w:rsidRPr="00FB0B0E">
        <w:rPr>
          <w:rFonts w:ascii="Times New Roman" w:hAnsi="Times New Roman" w:cs="Times New Roman"/>
          <w:sz w:val="24"/>
          <w:szCs w:val="24"/>
        </w:rPr>
        <w:t xml:space="preserve">że unieważnia postępowanie prowadzone w formie zapytania ofertowego na wykonanie remontu </w:t>
      </w:r>
      <w:r>
        <w:rPr>
          <w:rFonts w:ascii="Times New Roman" w:hAnsi="Times New Roman" w:cs="Times New Roman"/>
          <w:sz w:val="24"/>
          <w:szCs w:val="24"/>
        </w:rPr>
        <w:br/>
      </w:r>
      <w:r w:rsidR="00987504" w:rsidRPr="00FB0B0E">
        <w:rPr>
          <w:rFonts w:ascii="Times New Roman" w:hAnsi="Times New Roman" w:cs="Times New Roman"/>
          <w:sz w:val="24"/>
          <w:szCs w:val="24"/>
        </w:rPr>
        <w:t xml:space="preserve">i modernizacji pomieszczeń w budynku Domu Dziennego Pobytu w Czechowicach-Dziedzicach przy ul. Mickiewicza 19, gdyż nastąpiła </w:t>
      </w:r>
      <w:r w:rsidRPr="00FB0B0E">
        <w:rPr>
          <w:rFonts w:ascii="Times New Roman" w:hAnsi="Times New Roman" w:cs="Times New Roman"/>
          <w:sz w:val="24"/>
          <w:szCs w:val="24"/>
        </w:rPr>
        <w:t xml:space="preserve">istotna </w:t>
      </w:r>
      <w:r w:rsidR="00987504" w:rsidRPr="00FB0B0E">
        <w:rPr>
          <w:rFonts w:ascii="Times New Roman" w:hAnsi="Times New Roman" w:cs="Times New Roman"/>
          <w:sz w:val="24"/>
          <w:szCs w:val="24"/>
        </w:rPr>
        <w:t>zmiana okoliczności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504" w:rsidRPr="00FB0B0E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nieznana zamawiającemu</w:t>
      </w:r>
      <w:r w:rsidR="00987504" w:rsidRPr="00FB0B0E">
        <w:rPr>
          <w:rStyle w:val="Pogrubieni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87504" w:rsidRPr="00FB0B0E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987504" w:rsidRPr="00FB0B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 etapie przygotowywania </w:t>
      </w:r>
      <w:r w:rsidRPr="00FB0B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ogłaszania postępowania, która powoduje, </w:t>
      </w:r>
      <w:r w:rsidR="00987504" w:rsidRPr="00FB0B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że dalsza realizacja zamówienia nie leży w interesie publicznym. </w:t>
      </w:r>
    </w:p>
    <w:p w:rsidR="00987504" w:rsidRPr="00FB0B0E" w:rsidRDefault="00987504">
      <w:pPr>
        <w:rPr>
          <w:rFonts w:ascii="Times New Roman" w:hAnsi="Times New Roman" w:cs="Times New Roman"/>
          <w:sz w:val="24"/>
          <w:szCs w:val="24"/>
        </w:rPr>
      </w:pPr>
    </w:p>
    <w:sectPr w:rsidR="00987504" w:rsidRPr="00FB0B0E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9"/>
    <w:rsid w:val="000749CC"/>
    <w:rsid w:val="006A34A1"/>
    <w:rsid w:val="006F511F"/>
    <w:rsid w:val="007F3FFE"/>
    <w:rsid w:val="00987504"/>
    <w:rsid w:val="00CE7089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87504"/>
  </w:style>
  <w:style w:type="character" w:styleId="Pogrubienie">
    <w:name w:val="Strong"/>
    <w:basedOn w:val="Domylnaczcionkaakapitu"/>
    <w:uiPriority w:val="22"/>
    <w:qFormat/>
    <w:rsid w:val="009875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87504"/>
  </w:style>
  <w:style w:type="character" w:styleId="Pogrubienie">
    <w:name w:val="Strong"/>
    <w:basedOn w:val="Domylnaczcionkaakapitu"/>
    <w:uiPriority w:val="22"/>
    <w:qFormat/>
    <w:rsid w:val="00987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klamal</dc:creator>
  <cp:lastModifiedBy>Łukasik Małgorzata</cp:lastModifiedBy>
  <cp:revision>2</cp:revision>
  <dcterms:created xsi:type="dcterms:W3CDTF">2017-04-21T05:42:00Z</dcterms:created>
  <dcterms:modified xsi:type="dcterms:W3CDTF">2017-04-21T05:42:00Z</dcterms:modified>
</cp:coreProperties>
</file>